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36" w:rsidRDefault="002F2536" w:rsidP="002F25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2F2536" w:rsidRDefault="002F2536" w:rsidP="002F25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B72550" w:rsidRPr="00B72550" w:rsidRDefault="00B72550" w:rsidP="00B725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B72550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МУНИЦИПАЛЬНОЕ БЮДЖЕТНОЕ ОБЩЕОБРАЗОВАТЕЛЬНОЕ  УЧРЕЖДЕНИЕ</w:t>
      </w:r>
    </w:p>
    <w:p w:rsidR="00B72550" w:rsidRPr="00B72550" w:rsidRDefault="00B72550" w:rsidP="00B725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B72550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«СРЕДНЯЯ ОБЩЕОБРАЗОВАТЕЛЬНАЯ ШКОЛА №21 ИМ.С.СТАЛЬСКОГО»</w:t>
      </w:r>
    </w:p>
    <w:p w:rsidR="00B72550" w:rsidRPr="00B72550" w:rsidRDefault="00B72550" w:rsidP="00B725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B72550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 ГОРОДСКОГО ОКРУГА  «ГОРОД ДЕРБЕНТ» </w:t>
      </w:r>
    </w:p>
    <w:p w:rsidR="00B72550" w:rsidRPr="00B72550" w:rsidRDefault="00B72550" w:rsidP="00B725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B72550" w:rsidRPr="00B72550" w:rsidRDefault="00B72550" w:rsidP="00B725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2F2536" w:rsidRDefault="002F2536" w:rsidP="002F25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2F2536" w:rsidRDefault="002F2536" w:rsidP="002F25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2F2536" w:rsidRPr="002F2536" w:rsidRDefault="002F2536" w:rsidP="002F25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2F2536" w:rsidRDefault="002F2536" w:rsidP="002F25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2F2536" w:rsidRDefault="002F2536" w:rsidP="002F25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2F2536" w:rsidRDefault="00872C1E" w:rsidP="00872C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Рекомендации</w:t>
      </w:r>
      <w:r w:rsidR="00CF597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р</w:t>
      </w:r>
      <w:r w:rsidR="002F2536" w:rsidRPr="002F253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одителям </w:t>
      </w:r>
      <w:r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</w:t>
      </w:r>
      <w:r w:rsidR="002F2536" w:rsidRPr="002F253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о профилактике </w:t>
      </w:r>
    </w:p>
    <w:p w:rsidR="002F2536" w:rsidRPr="002F2536" w:rsidRDefault="00872C1E" w:rsidP="002F25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правонарушений несовершеннолетних</w:t>
      </w:r>
    </w:p>
    <w:p w:rsidR="002F5037" w:rsidRDefault="002F5037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B72550" w:rsidRDefault="002F2536" w:rsidP="002F25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5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Автор -</w:t>
      </w:r>
      <w:r w:rsidRPr="002F2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2F253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550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 –             </w:t>
      </w:r>
    </w:p>
    <w:p w:rsidR="002F2536" w:rsidRPr="002F2536" w:rsidRDefault="00B72550" w:rsidP="002F2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психологическая служба СОШ №21</w:t>
      </w:r>
    </w:p>
    <w:p w:rsidR="002F2536" w:rsidRPr="002F2536" w:rsidRDefault="002F2536" w:rsidP="002F25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2536" w:rsidRPr="002F2536" w:rsidRDefault="002F2536" w:rsidP="002F25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2536" w:rsidRPr="002F2536" w:rsidRDefault="002F2536" w:rsidP="002F2536">
      <w:pPr>
        <w:rPr>
          <w:rFonts w:ascii="Times New Roman" w:hAnsi="Times New Roman" w:cs="Times New Roman"/>
          <w:sz w:val="24"/>
          <w:szCs w:val="24"/>
        </w:rPr>
      </w:pPr>
    </w:p>
    <w:p w:rsidR="002F2536" w:rsidRPr="002F2536" w:rsidRDefault="002F2536" w:rsidP="002F2536">
      <w:pPr>
        <w:rPr>
          <w:rFonts w:ascii="Times New Roman" w:hAnsi="Times New Roman" w:cs="Times New Roman"/>
          <w:sz w:val="24"/>
          <w:szCs w:val="24"/>
        </w:rPr>
      </w:pPr>
    </w:p>
    <w:p w:rsidR="002F2536" w:rsidRPr="002F2536" w:rsidRDefault="00B72550" w:rsidP="002F2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Дербент 2024</w:t>
      </w:r>
      <w:r w:rsidR="002F2536" w:rsidRPr="002F25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B72550" w:rsidRDefault="00255510" w:rsidP="0025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536" w:rsidRDefault="00255510" w:rsidP="0025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708AD">
        <w:rPr>
          <w:rFonts w:ascii="Times New Roman" w:hAnsi="Times New Roman" w:cs="Times New Roman"/>
          <w:sz w:val="24"/>
          <w:szCs w:val="24"/>
        </w:rPr>
        <w:t>Приучать ребё</w:t>
      </w:r>
      <w:r w:rsidR="007708AD" w:rsidRPr="007708AD">
        <w:rPr>
          <w:rFonts w:ascii="Times New Roman" w:hAnsi="Times New Roman" w:cs="Times New Roman"/>
          <w:sz w:val="24"/>
          <w:szCs w:val="24"/>
        </w:rPr>
        <w:t>нка к правилам жизни в обществ</w:t>
      </w:r>
      <w:r w:rsidR="007708AD">
        <w:rPr>
          <w:rFonts w:ascii="Times New Roman" w:hAnsi="Times New Roman" w:cs="Times New Roman"/>
          <w:sz w:val="24"/>
          <w:szCs w:val="24"/>
        </w:rPr>
        <w:t xml:space="preserve">е следует с детства. Уже маленькие </w:t>
      </w:r>
      <w:r w:rsidR="00CE57D5">
        <w:rPr>
          <w:rFonts w:ascii="Times New Roman" w:hAnsi="Times New Roman" w:cs="Times New Roman"/>
          <w:sz w:val="24"/>
          <w:szCs w:val="24"/>
        </w:rPr>
        <w:t xml:space="preserve">дети </w:t>
      </w:r>
      <w:r w:rsidR="007708AD" w:rsidRPr="007708AD">
        <w:rPr>
          <w:rFonts w:ascii="Times New Roman" w:hAnsi="Times New Roman" w:cs="Times New Roman"/>
          <w:sz w:val="24"/>
          <w:szCs w:val="24"/>
        </w:rPr>
        <w:t xml:space="preserve"> должны знать, что нельзя отнимать, портить или брать без разрешения чужие вещи. </w:t>
      </w:r>
      <w:r w:rsidR="007708AD">
        <w:rPr>
          <w:rFonts w:ascii="Times New Roman" w:hAnsi="Times New Roman" w:cs="Times New Roman"/>
          <w:sz w:val="24"/>
          <w:szCs w:val="24"/>
        </w:rPr>
        <w:t xml:space="preserve">Необходимо с детства </w:t>
      </w:r>
      <w:r w:rsidR="006B3745">
        <w:rPr>
          <w:rFonts w:ascii="Times New Roman" w:hAnsi="Times New Roman" w:cs="Times New Roman"/>
          <w:sz w:val="24"/>
          <w:szCs w:val="24"/>
        </w:rPr>
        <w:t>акцентировать</w:t>
      </w:r>
      <w:r w:rsidR="007708AD" w:rsidRPr="007708AD">
        <w:rPr>
          <w:rFonts w:ascii="Times New Roman" w:hAnsi="Times New Roman" w:cs="Times New Roman"/>
          <w:sz w:val="24"/>
          <w:szCs w:val="24"/>
        </w:rPr>
        <w:t xml:space="preserve"> внимание детей на ответственном поведении, необходимости и важности отвечать за свои действия.</w:t>
      </w:r>
    </w:p>
    <w:p w:rsidR="008606F8" w:rsidRDefault="00255510" w:rsidP="00860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5510">
        <w:rPr>
          <w:rFonts w:ascii="Times New Roman" w:hAnsi="Times New Roman" w:cs="Times New Roman"/>
          <w:sz w:val="24"/>
          <w:szCs w:val="24"/>
        </w:rPr>
        <w:t>Современная психологическая, педагогическая литература утверждает: в воспитании детей семью не заменит ник</w:t>
      </w:r>
      <w:r w:rsidR="008606F8">
        <w:rPr>
          <w:rFonts w:ascii="Times New Roman" w:hAnsi="Times New Roman" w:cs="Times New Roman"/>
          <w:sz w:val="24"/>
          <w:szCs w:val="24"/>
        </w:rPr>
        <w:t xml:space="preserve">то, особенно в раннем возрасте. </w:t>
      </w:r>
      <w:r w:rsidRPr="00255510">
        <w:rPr>
          <w:rFonts w:ascii="Times New Roman" w:hAnsi="Times New Roman" w:cs="Times New Roman"/>
          <w:sz w:val="24"/>
          <w:szCs w:val="24"/>
        </w:rPr>
        <w:t>Контакт с родителями необходим детям для их полноценного развития.</w:t>
      </w:r>
      <w:r w:rsidR="0086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F8" w:rsidRDefault="008606F8" w:rsidP="00860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Особый усиленный контроль и внимание </w:t>
      </w:r>
      <w:r w:rsidRPr="008606F8">
        <w:rPr>
          <w:rFonts w:ascii="Times New Roman" w:hAnsi="Times New Roman" w:cs="Times New Roman"/>
          <w:sz w:val="24"/>
          <w:szCs w:val="24"/>
        </w:rPr>
        <w:t xml:space="preserve">требуют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06F8">
        <w:rPr>
          <w:rFonts w:ascii="Times New Roman" w:hAnsi="Times New Roman" w:cs="Times New Roman"/>
          <w:sz w:val="24"/>
          <w:szCs w:val="24"/>
        </w:rPr>
        <w:t>чащиеся в по</w:t>
      </w:r>
      <w:r>
        <w:rPr>
          <w:rFonts w:ascii="Times New Roman" w:hAnsi="Times New Roman" w:cs="Times New Roman"/>
          <w:sz w:val="24"/>
          <w:szCs w:val="24"/>
        </w:rPr>
        <w:t xml:space="preserve">дростковом возрасте </w:t>
      </w:r>
      <w:r w:rsidRPr="008606F8">
        <w:rPr>
          <w:rFonts w:ascii="Times New Roman" w:hAnsi="Times New Roman" w:cs="Times New Roman"/>
          <w:sz w:val="24"/>
          <w:szCs w:val="24"/>
        </w:rPr>
        <w:t>со стороны семьи и общественности, так как в этом во</w:t>
      </w:r>
      <w:r>
        <w:rPr>
          <w:rFonts w:ascii="Times New Roman" w:hAnsi="Times New Roman" w:cs="Times New Roman"/>
          <w:sz w:val="24"/>
          <w:szCs w:val="24"/>
        </w:rPr>
        <w:t>зрасте формирование личности ещё не закончилось. У</w:t>
      </w:r>
      <w:r w:rsidRPr="008606F8">
        <w:rPr>
          <w:rFonts w:ascii="Times New Roman" w:hAnsi="Times New Roman" w:cs="Times New Roman"/>
          <w:sz w:val="24"/>
          <w:szCs w:val="24"/>
        </w:rPr>
        <w:t xml:space="preserve"> подростков</w:t>
      </w:r>
      <w:r>
        <w:rPr>
          <w:rFonts w:ascii="Times New Roman" w:hAnsi="Times New Roman" w:cs="Times New Roman"/>
          <w:sz w:val="24"/>
          <w:szCs w:val="24"/>
        </w:rPr>
        <w:t xml:space="preserve"> неустойчивые установки, они ещё не осознали своё место в обществе</w:t>
      </w:r>
      <w:r w:rsidRPr="008606F8">
        <w:rPr>
          <w:rFonts w:ascii="Times New Roman" w:hAnsi="Times New Roman" w:cs="Times New Roman"/>
          <w:sz w:val="24"/>
          <w:szCs w:val="24"/>
        </w:rPr>
        <w:t>. Авторитет родителей в этот период может ослабевать, а влияние неформальных групп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6F8">
        <w:rPr>
          <w:rFonts w:ascii="Times New Roman" w:hAnsi="Times New Roman" w:cs="Times New Roman"/>
          <w:sz w:val="24"/>
          <w:szCs w:val="24"/>
        </w:rPr>
        <w:t xml:space="preserve"> ближайшего микроокружения, наоборот, возрастать, что повышает степень вероятности антиобщественного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510" w:rsidRDefault="008606F8" w:rsidP="00770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06F8">
        <w:rPr>
          <w:rFonts w:ascii="Times New Roman" w:hAnsi="Times New Roman" w:cs="Times New Roman"/>
          <w:sz w:val="24"/>
          <w:szCs w:val="24"/>
        </w:rPr>
        <w:t>От родителей зависит то, как видит мир подросток, что его волнует, удивляет, заботит, трогает, пробуждает сочувствие и презрение, любовь и ненависть. Во время обсуждения с детьми книг, статей, телепередач, посвящённых нравственно</w:t>
      </w:r>
      <w:r>
        <w:rPr>
          <w:rFonts w:ascii="Times New Roman" w:hAnsi="Times New Roman" w:cs="Times New Roman"/>
          <w:sz w:val="24"/>
          <w:szCs w:val="24"/>
        </w:rPr>
        <w:t xml:space="preserve"> - правовым вопросам,  </w:t>
      </w:r>
      <w:r w:rsidRPr="008606F8">
        <w:rPr>
          <w:rFonts w:ascii="Times New Roman" w:hAnsi="Times New Roman" w:cs="Times New Roman"/>
          <w:sz w:val="24"/>
          <w:szCs w:val="24"/>
        </w:rPr>
        <w:t>родителям необходимо формировать в детях чувство долга 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06F8">
        <w:rPr>
          <w:rFonts w:ascii="Times New Roman" w:hAnsi="Times New Roman" w:cs="Times New Roman"/>
          <w:sz w:val="24"/>
          <w:szCs w:val="24"/>
        </w:rPr>
        <w:t>Задача родителей состоит в предупреждении подростков об опасностях в игре с законом.</w:t>
      </w:r>
    </w:p>
    <w:p w:rsid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b/>
          <w:bCs/>
          <w:sz w:val="24"/>
          <w:szCs w:val="24"/>
        </w:rPr>
        <w:t>Причины, по которым подростки чаще всего совершают правонарушения</w:t>
      </w:r>
      <w:r w:rsidRPr="00FF54DB">
        <w:rPr>
          <w:rFonts w:ascii="Times New Roman" w:hAnsi="Times New Roman" w:cs="Times New Roman"/>
          <w:sz w:val="24"/>
          <w:szCs w:val="24"/>
        </w:rPr>
        <w:t>:</w:t>
      </w:r>
    </w:p>
    <w:p w:rsidR="00F940EA" w:rsidRDefault="00FF54DB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DB">
        <w:rPr>
          <w:rFonts w:ascii="Times New Roman" w:hAnsi="Times New Roman" w:cs="Times New Roman"/>
          <w:sz w:val="24"/>
          <w:szCs w:val="24"/>
        </w:rPr>
        <w:t>Влияние отрицательного примера родителей и других членов семь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FF54DB" w:rsidRDefault="00FF54DB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На проявление противоправного поведения детей большое влияние оказывает родительская модель поведения.</w:t>
      </w:r>
    </w:p>
    <w:p w:rsidR="00FF54DB" w:rsidRDefault="00FF54DB" w:rsidP="00FF54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FF54DB">
        <w:rPr>
          <w:rFonts w:ascii="Times New Roman" w:hAnsi="Times New Roman" w:cs="Times New Roman"/>
          <w:sz w:val="24"/>
          <w:szCs w:val="24"/>
        </w:rPr>
        <w:t>тсутствия занято</w:t>
      </w:r>
      <w:r>
        <w:rPr>
          <w:rFonts w:ascii="Times New Roman" w:hAnsi="Times New Roman" w:cs="Times New Roman"/>
          <w:sz w:val="24"/>
          <w:szCs w:val="24"/>
        </w:rPr>
        <w:t>сти молодых людей.</w:t>
      </w:r>
    </w:p>
    <w:p w:rsidR="00FF54DB" w:rsidRDefault="00FF54DB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54DB">
        <w:rPr>
          <w:rFonts w:ascii="Times New Roman" w:hAnsi="Times New Roman" w:cs="Times New Roman"/>
          <w:sz w:val="24"/>
          <w:szCs w:val="24"/>
        </w:rPr>
        <w:t>ротивоправные действия совершаются от скуки и безделья.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940EA">
        <w:rPr>
          <w:rFonts w:ascii="Times New Roman" w:hAnsi="Times New Roman" w:cs="Times New Roman"/>
          <w:sz w:val="24"/>
          <w:szCs w:val="24"/>
        </w:rPr>
        <w:t>Подстрекательства со стороны более взрослых товарищей.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940EA">
        <w:rPr>
          <w:rFonts w:ascii="Times New Roman" w:hAnsi="Times New Roman" w:cs="Times New Roman"/>
          <w:sz w:val="24"/>
          <w:szCs w:val="24"/>
        </w:rPr>
        <w:t xml:space="preserve">В подростковом возрасте наиболее значимым для подростка является мнение сверстника, </w:t>
      </w:r>
      <w:r>
        <w:rPr>
          <w:rFonts w:ascii="Times New Roman" w:hAnsi="Times New Roman" w:cs="Times New Roman"/>
          <w:sz w:val="24"/>
          <w:szCs w:val="24"/>
        </w:rPr>
        <w:t xml:space="preserve">желание </w:t>
      </w:r>
      <w:r w:rsidRPr="00F940EA">
        <w:rPr>
          <w:rFonts w:ascii="Times New Roman" w:hAnsi="Times New Roman" w:cs="Times New Roman"/>
          <w:sz w:val="24"/>
          <w:szCs w:val="24"/>
        </w:rPr>
        <w:t>самоутвердиться и заявить о себе.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Материальные трудности.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940EA">
        <w:rPr>
          <w:rFonts w:ascii="Times New Roman" w:hAnsi="Times New Roman" w:cs="Times New Roman"/>
          <w:sz w:val="24"/>
          <w:szCs w:val="24"/>
        </w:rPr>
        <w:t>Противоправное поведение подростков может быть обусловлено социальным неравенством, неравенством возможностей, доступных людям, принадлежащим к различным социальным группам. Оказывает влияние установка подростка на богатство и жизненный успех.</w:t>
      </w:r>
    </w:p>
    <w:p w:rsidR="00B72550" w:rsidRDefault="00B72550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72550" w:rsidRDefault="00B72550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72550" w:rsidRDefault="00B72550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72550" w:rsidRDefault="00B72550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72550" w:rsidRDefault="00B72550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72550" w:rsidRDefault="00B72550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940EA">
        <w:rPr>
          <w:rFonts w:ascii="Times New Roman" w:hAnsi="Times New Roman" w:cs="Times New Roman"/>
          <w:sz w:val="24"/>
          <w:szCs w:val="24"/>
        </w:rPr>
        <w:t>Неблагополучная обстановка 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550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940EA">
        <w:rPr>
          <w:rFonts w:ascii="Times New Roman" w:hAnsi="Times New Roman" w:cs="Times New Roman"/>
          <w:sz w:val="24"/>
          <w:szCs w:val="24"/>
        </w:rPr>
        <w:t>еблагополучная эмоциональная атмосфера в семье, отсутствие эмоциональных контактов между ее членами.</w:t>
      </w:r>
      <w:r>
        <w:rPr>
          <w:rFonts w:ascii="Times New Roman" w:hAnsi="Times New Roman" w:cs="Times New Roman"/>
          <w:sz w:val="24"/>
          <w:szCs w:val="24"/>
        </w:rPr>
        <w:t xml:space="preserve"> А так же различные формы насилия в семье ведут к деструктивному поведению, порождению агрессии у ребёнка.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940EA">
        <w:rPr>
          <w:rFonts w:ascii="Times New Roman" w:hAnsi="Times New Roman" w:cs="Times New Roman"/>
          <w:sz w:val="24"/>
          <w:szCs w:val="24"/>
        </w:rPr>
        <w:t>Пропаг</w:t>
      </w:r>
      <w:r>
        <w:rPr>
          <w:rFonts w:ascii="Times New Roman" w:hAnsi="Times New Roman" w:cs="Times New Roman"/>
          <w:sz w:val="24"/>
          <w:szCs w:val="24"/>
        </w:rPr>
        <w:t>анда насилия и жестокости в СМИ, д</w:t>
      </w:r>
      <w:r w:rsidRPr="00F940EA">
        <w:rPr>
          <w:rFonts w:ascii="Times New Roman" w:hAnsi="Times New Roman" w:cs="Times New Roman"/>
          <w:sz w:val="24"/>
          <w:szCs w:val="24"/>
        </w:rPr>
        <w:t>оступность интернет ресурсов со стандартами антиобщественного поведения (насилие, жестокость, наркотики, порнография).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940EA">
        <w:rPr>
          <w:rFonts w:ascii="Times New Roman" w:hAnsi="Times New Roman" w:cs="Times New Roman"/>
          <w:sz w:val="24"/>
          <w:szCs w:val="24"/>
        </w:rPr>
        <w:t>Причиной криминализации молодежи является и то, что современный подросток не имеет положительных примеров для подражания, идеалов, к которым он мог бы стремиться. В связи с тем, что у него не сформированы свои принципы поведения, он перенимает их у более «сильной» личности, особенно если эту личность он видит на экране.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Сами подростки так объясняют причины, подтолкнувшие их к противоправным действиям: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демонстративный протест против старших;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желание показать свою незаурядность;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любопытство, желание испытать неизведанное;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стремление забыться, отключиться от неприятностей;</w:t>
      </w:r>
    </w:p>
    <w:p w:rsidR="0070257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 xml:space="preserve">- поиск новых развлечений; </w:t>
      </w:r>
    </w:p>
    <w:p w:rsidR="00B42622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не отстать от компании.</w:t>
      </w:r>
    </w:p>
    <w:p w:rsidR="00186605" w:rsidRDefault="00186605" w:rsidP="00770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605">
        <w:rPr>
          <w:rFonts w:ascii="Times New Roman" w:hAnsi="Times New Roman" w:cs="Times New Roman"/>
          <w:sz w:val="24"/>
          <w:szCs w:val="24"/>
        </w:rPr>
        <w:t>Так что же делать родителям, ес</w:t>
      </w:r>
      <w:r>
        <w:rPr>
          <w:rFonts w:ascii="Times New Roman" w:hAnsi="Times New Roman" w:cs="Times New Roman"/>
          <w:sz w:val="24"/>
          <w:szCs w:val="24"/>
        </w:rPr>
        <w:t>ли они узнали о том, что их ребё</w:t>
      </w:r>
      <w:r w:rsidRPr="00186605">
        <w:rPr>
          <w:rFonts w:ascii="Times New Roman" w:hAnsi="Times New Roman" w:cs="Times New Roman"/>
          <w:sz w:val="24"/>
          <w:szCs w:val="24"/>
        </w:rPr>
        <w:t>нок попал в «группу риска»</w:t>
      </w:r>
      <w:r>
        <w:rPr>
          <w:rFonts w:ascii="Times New Roman" w:hAnsi="Times New Roman" w:cs="Times New Roman"/>
          <w:sz w:val="24"/>
          <w:szCs w:val="24"/>
        </w:rPr>
        <w:t xml:space="preserve"> или нарушили закон</w:t>
      </w:r>
      <w:r w:rsidRPr="0018660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4DB" w:rsidRDefault="00EA08C2" w:rsidP="00770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родителям</w:t>
      </w:r>
      <w:r w:rsidR="00186605" w:rsidRPr="0018660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86605" w:rsidRDefault="00186605" w:rsidP="001866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605">
        <w:rPr>
          <w:rFonts w:ascii="Times New Roman" w:hAnsi="Times New Roman" w:cs="Times New Roman"/>
          <w:sz w:val="28"/>
          <w:szCs w:val="28"/>
        </w:rPr>
        <w:t>1</w:t>
      </w:r>
      <w:r w:rsidRPr="00186605">
        <w:rPr>
          <w:rFonts w:ascii="Times New Roman" w:hAnsi="Times New Roman" w:cs="Times New Roman"/>
          <w:sz w:val="24"/>
          <w:szCs w:val="24"/>
        </w:rPr>
        <w:t xml:space="preserve">. </w:t>
      </w:r>
      <w:r w:rsidRPr="00186605">
        <w:rPr>
          <w:rFonts w:ascii="Times New Roman" w:eastAsia="Times New Roman" w:hAnsi="Times New Roman" w:cs="Times New Roman"/>
          <w:sz w:val="24"/>
          <w:szCs w:val="24"/>
        </w:rPr>
        <w:t>Сохраняйте спокойствие и достоинство. Найдите в себе силы для решения ситуации.</w:t>
      </w:r>
      <w:r w:rsidRPr="00186605">
        <w:t xml:space="preserve"> </w:t>
      </w:r>
      <w:r w:rsidRPr="00186605">
        <w:rPr>
          <w:rFonts w:ascii="Times New Roman" w:eastAsia="Times New Roman" w:hAnsi="Times New Roman" w:cs="Times New Roman"/>
          <w:sz w:val="24"/>
          <w:szCs w:val="24"/>
        </w:rPr>
        <w:t xml:space="preserve">Не нужно впадать в панику. Криком на ребенка, битьем, угрозами вы ничего не добьетесь.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605">
        <w:rPr>
          <w:rFonts w:ascii="Times New Roman" w:eastAsia="Times New Roman" w:hAnsi="Times New Roman" w:cs="Times New Roman"/>
          <w:sz w:val="24"/>
          <w:szCs w:val="24"/>
        </w:rPr>
        <w:t>справить ситуацию можно, только если вы отнесетесь к ней спокойно и обдуманно.</w:t>
      </w:r>
    </w:p>
    <w:p w:rsidR="00EA08C2" w:rsidRDefault="00EA08C2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Разберитесь в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Не спешите с категоричными выводами. Постарайтесь определиться, сумеете ли вы сами справиться с ситуацией или же вам необходимо обратиться за помощью к специалистам.</w:t>
      </w:r>
    </w:p>
    <w:p w:rsidR="00B72550" w:rsidRDefault="00B72550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550" w:rsidRDefault="00B72550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550" w:rsidRDefault="00B72550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550" w:rsidRDefault="00B72550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550" w:rsidRDefault="00B72550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8C2" w:rsidRDefault="00EA08C2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3. Поговорите со своим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нком на равных.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Сохраняйте доверие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нка к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и учитывайте его мнение.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Нормальное общение всегда включает в себя способность не только слушать, но и слышать.</w:t>
      </w:r>
    </w:p>
    <w:p w:rsidR="00EA08C2" w:rsidRDefault="00EA08C2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 xml:space="preserve">Узнайте как можно больше о </w:t>
      </w:r>
      <w:r>
        <w:rPr>
          <w:rFonts w:ascii="Times New Roman" w:eastAsia="Times New Roman" w:hAnsi="Times New Roman" w:cs="Times New Roman"/>
          <w:sz w:val="24"/>
          <w:szCs w:val="24"/>
        </w:rPr>
        <w:t>том, что происходит с вашим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sz w:val="24"/>
          <w:szCs w:val="24"/>
        </w:rPr>
        <w:t>ив противоправные действия,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нок склонен обвинять в случившемся других, хитрить и изворачиваться. Постарайтесь разобраться в ситуации максимально объективно</w:t>
      </w:r>
      <w:r w:rsidR="004C0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Если ваши предположения относит</w:t>
      </w:r>
      <w:r w:rsidR="004C0F26">
        <w:rPr>
          <w:rFonts w:ascii="Times New Roman" w:eastAsia="Times New Roman" w:hAnsi="Times New Roman" w:cs="Times New Roman"/>
          <w:sz w:val="24"/>
          <w:szCs w:val="24"/>
        </w:rPr>
        <w:t>ельно действий собственного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нка подтвердились, не притворяйтесь, что все в порядке. Дайте понять, что вы в курсе событий.</w:t>
      </w:r>
    </w:p>
    <w:p w:rsidR="004C0F26" w:rsidRDefault="004C0F26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Не позволяйте собой манипулировать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 xml:space="preserve"> Будьте готовы встрети</w:t>
      </w:r>
      <w:r>
        <w:rPr>
          <w:rFonts w:ascii="Times New Roman" w:eastAsia="Times New Roman" w:hAnsi="Times New Roman" w:cs="Times New Roman"/>
          <w:sz w:val="24"/>
          <w:szCs w:val="24"/>
        </w:rPr>
        <w:t>ть сопротивление со стороны ребё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нка, его раздражение, попытки вами манипулировать.</w:t>
      </w:r>
    </w:p>
    <w:p w:rsidR="004C0F26" w:rsidRDefault="004C0F26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исправляйте за ребё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нка его 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Измените своё отношение к ребёнку. 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Случившееся должно за</w:t>
      </w:r>
      <w:r>
        <w:rPr>
          <w:rFonts w:ascii="Times New Roman" w:eastAsia="Times New Roman" w:hAnsi="Times New Roman" w:cs="Times New Roman"/>
          <w:sz w:val="24"/>
          <w:szCs w:val="24"/>
        </w:rPr>
        <w:t>ставить вас понять, что ваш ребё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нок - уже достаточно взрослый, чтобы отвечать за свои поступки.</w:t>
      </w:r>
    </w:p>
    <w:p w:rsidR="009B0271" w:rsidRDefault="009B0271" w:rsidP="009B02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Меньше говорите, а больше делайте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Беседы нравоучительного характера 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быстро становятся для него привычными, вырабатывают безразличие к своему поведению. Он их просто не слушает или делает вид, что слушает, практически не слыша ни единого вашего слова</w:t>
      </w:r>
      <w:r>
        <w:rPr>
          <w:rFonts w:ascii="Times New Roman" w:eastAsia="Times New Roman" w:hAnsi="Times New Roman" w:cs="Times New Roman"/>
          <w:sz w:val="24"/>
          <w:szCs w:val="24"/>
        </w:rPr>
        <w:t>. Обещать будет всё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, что угодно, т.к. не собирается ничего выполнять, давно перестав верить в реальность угроз.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когда вы вып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олняете свои обещания, то и ребёнок 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становится гораздо более управляемым и послушным.</w:t>
      </w:r>
    </w:p>
    <w:p w:rsidR="008C497C" w:rsidRDefault="00CD7656" w:rsidP="008C49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C497C" w:rsidRPr="008C497C">
        <w:rPr>
          <w:rFonts w:ascii="Times New Roman" w:eastAsia="Times New Roman" w:hAnsi="Times New Roman" w:cs="Times New Roman"/>
          <w:sz w:val="24"/>
          <w:szCs w:val="24"/>
        </w:rPr>
        <w:t>Приложите усилия, чтобы вос</w:t>
      </w:r>
      <w:r w:rsidR="008C497C">
        <w:rPr>
          <w:rFonts w:ascii="Times New Roman" w:eastAsia="Times New Roman" w:hAnsi="Times New Roman" w:cs="Times New Roman"/>
          <w:sz w:val="24"/>
          <w:szCs w:val="24"/>
        </w:rPr>
        <w:t>становить взаимопонимание с ребё</w:t>
      </w:r>
      <w:r w:rsidR="008C497C" w:rsidRPr="008C497C">
        <w:rPr>
          <w:rFonts w:ascii="Times New Roman" w:eastAsia="Times New Roman" w:hAnsi="Times New Roman" w:cs="Times New Roman"/>
          <w:sz w:val="24"/>
          <w:szCs w:val="24"/>
        </w:rPr>
        <w:t>нком</w:t>
      </w:r>
      <w:r w:rsidR="008C497C">
        <w:rPr>
          <w:rFonts w:ascii="Times New Roman" w:eastAsia="Times New Roman" w:hAnsi="Times New Roman" w:cs="Times New Roman"/>
          <w:sz w:val="24"/>
          <w:szCs w:val="24"/>
        </w:rPr>
        <w:t>. Обратитесь вместе с ребё</w:t>
      </w:r>
      <w:r w:rsidR="008C497C" w:rsidRPr="008C497C">
        <w:rPr>
          <w:rFonts w:ascii="Times New Roman" w:eastAsia="Times New Roman" w:hAnsi="Times New Roman" w:cs="Times New Roman"/>
          <w:sz w:val="24"/>
          <w:szCs w:val="24"/>
        </w:rPr>
        <w:t>нком к психологу, психотерапевту, убедив в том, что эта помощь необходима и вам и ему. Специалист поможет выстроить но</w:t>
      </w:r>
      <w:r w:rsidR="008C497C">
        <w:rPr>
          <w:rFonts w:ascii="Times New Roman" w:eastAsia="Times New Roman" w:hAnsi="Times New Roman" w:cs="Times New Roman"/>
          <w:sz w:val="24"/>
          <w:szCs w:val="24"/>
        </w:rPr>
        <w:t>вые взаимоотношения с вашим ребё</w:t>
      </w:r>
      <w:r w:rsidR="008C497C" w:rsidRPr="008C497C">
        <w:rPr>
          <w:rFonts w:ascii="Times New Roman" w:eastAsia="Times New Roman" w:hAnsi="Times New Roman" w:cs="Times New Roman"/>
          <w:sz w:val="24"/>
          <w:szCs w:val="24"/>
        </w:rPr>
        <w:t>нком.</w:t>
      </w:r>
    </w:p>
    <w:p w:rsidR="008C497C" w:rsidRDefault="008C497C" w:rsidP="008C49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D04A89" w:rsidRPr="00D04A89">
        <w:rPr>
          <w:rFonts w:ascii="Times New Roman" w:eastAsia="Times New Roman" w:hAnsi="Times New Roman" w:cs="Times New Roman"/>
          <w:sz w:val="24"/>
          <w:szCs w:val="24"/>
        </w:rPr>
        <w:t>Установите разумные границы контроля</w:t>
      </w:r>
      <w:r w:rsidR="00D04A89">
        <w:rPr>
          <w:rFonts w:ascii="Times New Roman" w:eastAsia="Times New Roman" w:hAnsi="Times New Roman" w:cs="Times New Roman"/>
          <w:sz w:val="24"/>
          <w:szCs w:val="24"/>
        </w:rPr>
        <w:t>. Доверяйте своему ребёнку. Учитесь договариваться друг с другом, считаясь с интересами каждого.</w:t>
      </w:r>
    </w:p>
    <w:p w:rsidR="00BB53F6" w:rsidRDefault="00BB53F6" w:rsidP="00BB53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Помогайте ребё</w:t>
      </w:r>
      <w:r w:rsidRPr="00BB53F6">
        <w:rPr>
          <w:rFonts w:ascii="Times New Roman" w:eastAsia="Times New Roman" w:hAnsi="Times New Roman" w:cs="Times New Roman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поверить в себя, </w:t>
      </w:r>
      <w:r w:rsidRPr="00BB53F6">
        <w:rPr>
          <w:rFonts w:ascii="Times New Roman" w:eastAsia="Times New Roman" w:hAnsi="Times New Roman" w:cs="Times New Roman"/>
          <w:sz w:val="24"/>
          <w:szCs w:val="24"/>
        </w:rPr>
        <w:t xml:space="preserve"> изменить жизнь к лучшему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BB53F6">
        <w:rPr>
          <w:rFonts w:ascii="Times New Roman" w:eastAsia="Times New Roman" w:hAnsi="Times New Roman" w:cs="Times New Roman"/>
          <w:sz w:val="24"/>
          <w:szCs w:val="24"/>
        </w:rPr>
        <w:t>айти время для общ</w:t>
      </w:r>
      <w:r>
        <w:rPr>
          <w:rFonts w:ascii="Times New Roman" w:eastAsia="Times New Roman" w:hAnsi="Times New Roman" w:cs="Times New Roman"/>
          <w:sz w:val="24"/>
          <w:szCs w:val="24"/>
        </w:rPr>
        <w:t>ения и совместных занятий с ребё</w:t>
      </w:r>
      <w:r w:rsidRPr="00BB53F6">
        <w:rPr>
          <w:rFonts w:ascii="Times New Roman" w:eastAsia="Times New Roman" w:hAnsi="Times New Roman" w:cs="Times New Roman"/>
          <w:sz w:val="24"/>
          <w:szCs w:val="24"/>
        </w:rPr>
        <w:t xml:space="preserve">нком. Вместе ходите в театры, музеи, на спортивные соревнования. Поощряйте его увлечения, интересы, помогите ему найти дело по душе. Не оставляйте достижения детей без внимания. </w:t>
      </w:r>
    </w:p>
    <w:p w:rsidR="004D3670" w:rsidRPr="004D3670" w:rsidRDefault="004D3670" w:rsidP="004D36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70">
        <w:rPr>
          <w:rFonts w:ascii="Times New Roman" w:eastAsia="Times New Roman" w:hAnsi="Times New Roman" w:cs="Times New Roman"/>
          <w:sz w:val="24"/>
          <w:szCs w:val="24"/>
        </w:rPr>
        <w:t>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4D3670" w:rsidRPr="00BB53F6" w:rsidRDefault="004D3670" w:rsidP="00BB53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3F6" w:rsidRPr="008C497C" w:rsidRDefault="00BB53F6" w:rsidP="008C49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656" w:rsidRPr="009B0271" w:rsidRDefault="00CD7656" w:rsidP="009B02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271" w:rsidRPr="00EA08C2" w:rsidRDefault="009B0271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8C2" w:rsidRPr="00EA08C2" w:rsidRDefault="00EA08C2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073" w:rsidRPr="00186605" w:rsidRDefault="00D47073" w:rsidP="001866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605" w:rsidRPr="00186605" w:rsidRDefault="00186605" w:rsidP="00770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Pr="002F2536" w:rsidRDefault="002F2536">
      <w:pPr>
        <w:rPr>
          <w:rFonts w:ascii="Times New Roman" w:hAnsi="Times New Roman" w:cs="Times New Roman"/>
          <w:sz w:val="24"/>
          <w:szCs w:val="24"/>
        </w:rPr>
      </w:pPr>
    </w:p>
    <w:sectPr w:rsidR="002F2536" w:rsidRPr="002F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6"/>
    <w:rsid w:val="00186605"/>
    <w:rsid w:val="00255510"/>
    <w:rsid w:val="002F2536"/>
    <w:rsid w:val="002F5037"/>
    <w:rsid w:val="003F574E"/>
    <w:rsid w:val="004C0F26"/>
    <w:rsid w:val="004D3670"/>
    <w:rsid w:val="006B3745"/>
    <w:rsid w:val="0070257B"/>
    <w:rsid w:val="007708AD"/>
    <w:rsid w:val="008606F8"/>
    <w:rsid w:val="00872C1E"/>
    <w:rsid w:val="008C497C"/>
    <w:rsid w:val="009B0271"/>
    <w:rsid w:val="00B42622"/>
    <w:rsid w:val="00B72550"/>
    <w:rsid w:val="00BB53F6"/>
    <w:rsid w:val="00CD7656"/>
    <w:rsid w:val="00CE57D5"/>
    <w:rsid w:val="00CF5976"/>
    <w:rsid w:val="00D04A89"/>
    <w:rsid w:val="00D47073"/>
    <w:rsid w:val="00EA08C2"/>
    <w:rsid w:val="00F53B39"/>
    <w:rsid w:val="00F940EA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AB58-7F1B-49DC-AD8E-8DEFC32E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Toshiba-PC</dc:creator>
  <cp:lastModifiedBy>Пользователь Windows</cp:lastModifiedBy>
  <cp:revision>24</cp:revision>
  <cp:lastPrinted>2024-11-06T13:02:00Z</cp:lastPrinted>
  <dcterms:created xsi:type="dcterms:W3CDTF">2023-02-13T18:47:00Z</dcterms:created>
  <dcterms:modified xsi:type="dcterms:W3CDTF">2024-11-06T13:03:00Z</dcterms:modified>
</cp:coreProperties>
</file>